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6FE" w:rsidRPr="003346FE" w:rsidRDefault="005E3DA6" w:rsidP="003346FE">
      <w:pPr>
        <w:spacing w:after="0"/>
        <w:rPr>
          <w:b/>
        </w:rPr>
      </w:pPr>
      <w:r>
        <w:rPr>
          <w:b/>
          <w:noProof/>
          <w:sz w:val="28"/>
          <w:szCs w:val="28"/>
          <w:lang w:eastAsia="en-GB"/>
        </w:rPr>
        <w:drawing>
          <wp:anchor distT="0" distB="0" distL="114300" distR="114300" simplePos="0" relativeHeight="251659264" behindDoc="0" locked="0" layoutInCell="1" allowOverlap="1" wp14:anchorId="5816AF0B" wp14:editId="79461AB3">
            <wp:simplePos x="0" y="0"/>
            <wp:positionH relativeFrom="column">
              <wp:posOffset>457835</wp:posOffset>
            </wp:positionH>
            <wp:positionV relativeFrom="paragraph">
              <wp:posOffset>-5715</wp:posOffset>
            </wp:positionV>
            <wp:extent cx="1297940" cy="1380490"/>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1297940" cy="1380490"/>
                    </a:xfrm>
                    <a:prstGeom prst="rect">
                      <a:avLst/>
                    </a:prstGeom>
                    <a:noFill/>
                  </pic:spPr>
                </pic:pic>
              </a:graphicData>
            </a:graphic>
            <wp14:sizeRelH relativeFrom="margin">
              <wp14:pctWidth>0</wp14:pctWidth>
            </wp14:sizeRelH>
            <wp14:sizeRelV relativeFrom="margin">
              <wp14:pctHeight>0</wp14:pctHeight>
            </wp14:sizeRelV>
          </wp:anchor>
        </w:drawing>
      </w:r>
      <w:r w:rsidR="003346FE">
        <w:rPr>
          <w:b/>
          <w:noProof/>
          <w:lang w:eastAsia="en-GB"/>
        </w:rPr>
        <w:drawing>
          <wp:anchor distT="0" distB="0" distL="114300" distR="114300" simplePos="0" relativeHeight="251658240" behindDoc="0" locked="0" layoutInCell="1" allowOverlap="1" wp14:anchorId="333B7669" wp14:editId="0B3A568A">
            <wp:simplePos x="0" y="0"/>
            <wp:positionH relativeFrom="column">
              <wp:posOffset>4854575</wp:posOffset>
            </wp:positionH>
            <wp:positionV relativeFrom="paragraph">
              <wp:posOffset>-5080</wp:posOffset>
            </wp:positionV>
            <wp:extent cx="1297940" cy="1380490"/>
            <wp:effectExtent l="0" t="0" r="0" b="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esie glasses - PR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7940" cy="1380490"/>
                    </a:xfrm>
                    <a:prstGeom prst="rect">
                      <a:avLst/>
                    </a:prstGeom>
                  </pic:spPr>
                </pic:pic>
              </a:graphicData>
            </a:graphic>
            <wp14:sizeRelH relativeFrom="margin">
              <wp14:pctWidth>0</wp14:pctWidth>
            </wp14:sizeRelH>
            <wp14:sizeRelV relativeFrom="margin">
              <wp14:pctHeight>0</wp14:pctHeight>
            </wp14:sizeRelV>
          </wp:anchor>
        </w:drawing>
      </w:r>
    </w:p>
    <w:p w:rsidR="003346FE" w:rsidRDefault="003346FE" w:rsidP="005B76A8">
      <w:pPr>
        <w:spacing w:after="0"/>
      </w:pPr>
    </w:p>
    <w:p w:rsidR="003346FE" w:rsidRPr="003346FE" w:rsidRDefault="005E3DA6" w:rsidP="003346FE">
      <w:pPr>
        <w:spacing w:after="0"/>
        <w:jc w:val="center"/>
        <w:rPr>
          <w:b/>
          <w:sz w:val="28"/>
          <w:szCs w:val="28"/>
        </w:rPr>
      </w:pPr>
      <w:r>
        <w:rPr>
          <w:b/>
          <w:sz w:val="28"/>
          <w:szCs w:val="28"/>
        </w:rPr>
        <w:t xml:space="preserve">     </w:t>
      </w:r>
      <w:r w:rsidR="003346FE" w:rsidRPr="003346FE">
        <w:rPr>
          <w:b/>
          <w:sz w:val="28"/>
          <w:szCs w:val="28"/>
        </w:rPr>
        <w:t>Keeshond Health DOES Matter</w:t>
      </w:r>
    </w:p>
    <w:p w:rsidR="00362215" w:rsidRDefault="00362215" w:rsidP="00362215">
      <w:pPr>
        <w:spacing w:after="0"/>
        <w:jc w:val="center"/>
        <w:rPr>
          <w:b/>
        </w:rPr>
      </w:pPr>
    </w:p>
    <w:p w:rsidR="003346FE" w:rsidRPr="00362215" w:rsidRDefault="00A5232A" w:rsidP="00362215">
      <w:pPr>
        <w:spacing w:after="0"/>
        <w:jc w:val="center"/>
        <w:rPr>
          <w:b/>
          <w:sz w:val="28"/>
          <w:szCs w:val="28"/>
        </w:rPr>
      </w:pPr>
      <w:r>
        <w:rPr>
          <w:b/>
          <w:sz w:val="28"/>
          <w:szCs w:val="28"/>
        </w:rPr>
        <w:t>Last chance for subsidised Eye T</w:t>
      </w:r>
      <w:r w:rsidR="003E6EAA">
        <w:rPr>
          <w:b/>
          <w:sz w:val="28"/>
          <w:szCs w:val="28"/>
        </w:rPr>
        <w:t xml:space="preserve">esting </w:t>
      </w:r>
    </w:p>
    <w:p w:rsidR="003346FE" w:rsidRDefault="003346FE" w:rsidP="005B76A8">
      <w:pPr>
        <w:spacing w:after="0"/>
      </w:pPr>
    </w:p>
    <w:p w:rsidR="003346FE" w:rsidRDefault="003346FE" w:rsidP="005B76A8">
      <w:pPr>
        <w:spacing w:after="0"/>
      </w:pPr>
    </w:p>
    <w:p w:rsidR="003E6EAA" w:rsidRDefault="003346FE" w:rsidP="005B76A8">
      <w:pPr>
        <w:spacing w:after="0"/>
      </w:pPr>
      <w:r w:rsidRPr="003346FE">
        <w:t xml:space="preserve">The Keeshond Club and the North of </w:t>
      </w:r>
      <w:r w:rsidR="00DF593B" w:rsidRPr="00DF593B">
        <w:t>England Keeshond Club both recommend that all Keesi</w:t>
      </w:r>
      <w:r w:rsidR="00584B40">
        <w:t xml:space="preserve">es are eye tested at some point </w:t>
      </w:r>
      <w:r w:rsidR="00AA794E">
        <w:t>a</w:t>
      </w:r>
      <w:r w:rsidR="00AA794E" w:rsidRPr="00AA794E">
        <w:t xml:space="preserve">nd </w:t>
      </w:r>
      <w:r w:rsidR="00DA066E">
        <w:t>we want to</w:t>
      </w:r>
      <w:r w:rsidR="00AA794E" w:rsidRPr="00AA794E">
        <w:t xml:space="preserve"> take</w:t>
      </w:r>
      <w:r w:rsidR="00AA794E">
        <w:t xml:space="preserve"> a snapshot into the health of K</w:t>
      </w:r>
      <w:r w:rsidR="00AA794E" w:rsidRPr="00AA794E">
        <w:t xml:space="preserve">eesie eyes to determine whether or not there are possible causes for concern or emerging conditions - such as Juvenile Cataracts or </w:t>
      </w:r>
      <w:r w:rsidR="003E6EAA">
        <w:t>late onset PRA.</w:t>
      </w:r>
    </w:p>
    <w:p w:rsidR="003E6EAA" w:rsidRDefault="003E6EAA" w:rsidP="005B76A8">
      <w:pPr>
        <w:spacing w:after="0"/>
      </w:pPr>
    </w:p>
    <w:p w:rsidR="00627666" w:rsidRDefault="00627666" w:rsidP="005B76A8">
      <w:pPr>
        <w:spacing w:after="0"/>
      </w:pPr>
      <w:r>
        <w:t xml:space="preserve">The first testing </w:t>
      </w:r>
      <w:r w:rsidR="00C0482D">
        <w:t>was held at the Keeshond Club’s Ch show in April, where 33 Keesies (including 7 oldies)</w:t>
      </w:r>
      <w:r w:rsidR="00A5232A">
        <w:t xml:space="preserve"> were tested and all were clear; in total 37 Keesies hold a current clear eye certificate. </w:t>
      </w:r>
      <w:r w:rsidR="003C393D">
        <w:t>The</w:t>
      </w:r>
      <w:r w:rsidR="00C02DD6">
        <w:t xml:space="preserve"> </w:t>
      </w:r>
      <w:r w:rsidR="00C0482D">
        <w:t>next</w:t>
      </w:r>
      <w:r w:rsidR="00AB40E6">
        <w:t xml:space="preserve"> testing session will be </w:t>
      </w:r>
      <w:r w:rsidR="003C393D">
        <w:t>the North of England’s Ch show on Sunday 20</w:t>
      </w:r>
      <w:r w:rsidR="003C393D" w:rsidRPr="003C393D">
        <w:rPr>
          <w:vertAlign w:val="superscript"/>
        </w:rPr>
        <w:t>th</w:t>
      </w:r>
      <w:r w:rsidR="003C393D">
        <w:t xml:space="preserve"> November 2022 at Thorpe Willoughby Village Hall YO8 9PA </w:t>
      </w:r>
      <w:r w:rsidR="00C0482D">
        <w:t xml:space="preserve">where </w:t>
      </w:r>
      <w:r w:rsidR="00723E01" w:rsidRPr="00723E01">
        <w:t xml:space="preserve">Paul McPherson BVMS </w:t>
      </w:r>
      <w:proofErr w:type="spellStart"/>
      <w:r w:rsidR="00723E01" w:rsidRPr="00723E01">
        <w:t>CertVOphthal</w:t>
      </w:r>
      <w:proofErr w:type="spellEnd"/>
      <w:r w:rsidR="00723E01" w:rsidRPr="00723E01">
        <w:t xml:space="preserve"> MRCVS</w:t>
      </w:r>
      <w:r w:rsidR="00723E01">
        <w:t xml:space="preserve"> has agreed to do our testing</w:t>
      </w:r>
      <w:r w:rsidR="00C0482D">
        <w:t>.</w:t>
      </w:r>
    </w:p>
    <w:p w:rsidR="00C0482D" w:rsidRDefault="00C0482D" w:rsidP="00285E1C">
      <w:pPr>
        <w:spacing w:after="0"/>
      </w:pPr>
    </w:p>
    <w:p w:rsidR="00D6218C" w:rsidRDefault="00285E1C" w:rsidP="00285E1C">
      <w:pPr>
        <w:spacing w:after="0"/>
      </w:pPr>
      <w:r>
        <w:t>All Keeshonds from bouncy puppies to Golden Oldies are encouraged to participate; it doesn’t matter if it’s a much-loved companion or a glamorous show dog</w:t>
      </w:r>
      <w:r w:rsidR="00FE2EA6">
        <w:t>. Y</w:t>
      </w:r>
      <w:r>
        <w:t>ou are all welcome</w:t>
      </w:r>
      <w:r w:rsidR="00D6218C">
        <w:t xml:space="preserve"> and don’t have to enter the show</w:t>
      </w:r>
      <w:r w:rsidR="00FE2EA6">
        <w:t xml:space="preserve"> – just come along</w:t>
      </w:r>
      <w:r>
        <w:t xml:space="preserve">. </w:t>
      </w:r>
    </w:p>
    <w:p w:rsidR="00C52BB7" w:rsidRDefault="00C52BB7" w:rsidP="00C52BB7">
      <w:pPr>
        <w:spacing w:after="0"/>
      </w:pPr>
    </w:p>
    <w:p w:rsidR="00C52BB7" w:rsidRDefault="00C52BB7" w:rsidP="00C52BB7">
      <w:pPr>
        <w:spacing w:after="0"/>
      </w:pPr>
      <w:r>
        <w:t>There are many types of eye disease, both congenital (conditions that exist from birth or soon after birth) and non-congenital (conditions that develop later in life), that affect dogs. Many of these conditions can have serious effects on health and welfare, causing pain, blindness, or the need for lifelong medication and should be taken into consideration when breeding dogs.</w:t>
      </w:r>
    </w:p>
    <w:p w:rsidR="00C52BB7" w:rsidRDefault="00C52BB7" w:rsidP="00C52BB7">
      <w:pPr>
        <w:spacing w:after="0"/>
      </w:pPr>
    </w:p>
    <w:p w:rsidR="00C52BB7" w:rsidRDefault="00C52BB7" w:rsidP="00C52BB7">
      <w:pPr>
        <w:spacing w:after="0"/>
      </w:pPr>
      <w:r>
        <w:t>Older dogs eyes in particular should be examined regularly for a number of reasons: as several inherited eye problems may only be detected later in life, to identify age-related eye diseases and more importantly, to collect data which might either mitigate or identify problems which may arise in later life (longitudinal information).</w:t>
      </w:r>
    </w:p>
    <w:p w:rsidR="00963031" w:rsidRPr="00B62983" w:rsidRDefault="00963031" w:rsidP="00285E1C">
      <w:pPr>
        <w:spacing w:after="0"/>
        <w:rPr>
          <w:sz w:val="16"/>
          <w:szCs w:val="16"/>
        </w:rPr>
      </w:pPr>
    </w:p>
    <w:p w:rsidR="00285E1C" w:rsidRDefault="00285E1C" w:rsidP="00285E1C">
      <w:pPr>
        <w:spacing w:after="0"/>
      </w:pPr>
      <w:r>
        <w:t>The cos</w:t>
      </w:r>
      <w:r w:rsidR="007125A2">
        <w:t>t for Keeshonds will be just £25</w:t>
      </w:r>
      <w:r w:rsidR="00C140C0">
        <w:t xml:space="preserve"> per dog and £15</w:t>
      </w:r>
      <w:r>
        <w:t xml:space="preserve"> for a Golden Oldie (aged 8 &amp; over) thanks to a generous subsidy from the Keeshond Health Matters Fund. Any other breed of dog may come for testing at a cost of £</w:t>
      </w:r>
      <w:r w:rsidR="007125A2">
        <w:t>55</w:t>
      </w:r>
      <w:r>
        <w:t xml:space="preserve"> per dog</w:t>
      </w:r>
      <w:r w:rsidR="00054CED">
        <w:t xml:space="preserve"> – </w:t>
      </w:r>
      <w:proofErr w:type="spellStart"/>
      <w:r w:rsidR="00054CED" w:rsidRPr="00054CED">
        <w:t>Gonioscopy</w:t>
      </w:r>
      <w:proofErr w:type="spellEnd"/>
      <w:r w:rsidR="00054CED" w:rsidRPr="00054CED">
        <w:t xml:space="preserve"> </w:t>
      </w:r>
      <w:r w:rsidR="00054CED">
        <w:t xml:space="preserve">will NOT be </w:t>
      </w:r>
      <w:r w:rsidR="00054CED" w:rsidRPr="00054CED">
        <w:t>available</w:t>
      </w:r>
      <w:r>
        <w:t>.</w:t>
      </w:r>
      <w:r w:rsidR="00054CED">
        <w:t xml:space="preserve"> Please bring your dog’s KC registration with you. </w:t>
      </w:r>
      <w:bookmarkStart w:id="0" w:name="_GoBack"/>
      <w:bookmarkEnd w:id="0"/>
      <w:r>
        <w:t>Standard BVA charges for a routine eye examination are: 1st dog £</w:t>
      </w:r>
      <w:r w:rsidR="007125A2">
        <w:t>60</w:t>
      </w:r>
      <w:r>
        <w:t>; Group testing (25 or m</w:t>
      </w:r>
      <w:r w:rsidR="00F93517">
        <w:t>ore) £</w:t>
      </w:r>
      <w:r w:rsidR="007125A2">
        <w:t>50</w:t>
      </w:r>
      <w:r w:rsidR="00F93517">
        <w:t xml:space="preserve"> and dogs over 8 years </w:t>
      </w:r>
      <w:r w:rsidR="00C140C0">
        <w:t>£38</w:t>
      </w:r>
      <w:r w:rsidR="00D20CF6">
        <w:t xml:space="preserve"> – so you can see what </w:t>
      </w:r>
      <w:proofErr w:type="gramStart"/>
      <w:r w:rsidR="00D20CF6">
        <w:t xml:space="preserve">a </w:t>
      </w:r>
      <w:r>
        <w:t xml:space="preserve">bargain </w:t>
      </w:r>
      <w:r w:rsidR="00D20CF6">
        <w:t>offer</w:t>
      </w:r>
      <w:proofErr w:type="gramEnd"/>
      <w:r w:rsidR="00D20CF6">
        <w:t xml:space="preserve"> </w:t>
      </w:r>
      <w:r>
        <w:t>this is!!</w:t>
      </w:r>
    </w:p>
    <w:p w:rsidR="00285E1C" w:rsidRPr="00B62983" w:rsidRDefault="00285E1C" w:rsidP="00285E1C">
      <w:pPr>
        <w:spacing w:after="0"/>
        <w:rPr>
          <w:sz w:val="16"/>
          <w:szCs w:val="16"/>
        </w:rPr>
      </w:pPr>
    </w:p>
    <w:p w:rsidR="00AA794E" w:rsidRDefault="00AA794E" w:rsidP="00AB40E6">
      <w:pPr>
        <w:spacing w:after="0"/>
      </w:pPr>
      <w:r w:rsidRPr="00AA794E">
        <w:t xml:space="preserve">To </w:t>
      </w:r>
      <w:r w:rsidR="00C140C0">
        <w:t xml:space="preserve">have </w:t>
      </w:r>
      <w:r w:rsidRPr="00AA794E">
        <w:t xml:space="preserve">your dogs </w:t>
      </w:r>
      <w:r>
        <w:t>test</w:t>
      </w:r>
      <w:r w:rsidR="00C140C0">
        <w:t>ed</w:t>
      </w:r>
      <w:r>
        <w:t xml:space="preserve"> at this </w:t>
      </w:r>
      <w:r w:rsidR="00D20CF6">
        <w:t>one off</w:t>
      </w:r>
      <w:r>
        <w:t xml:space="preserve"> price</w:t>
      </w:r>
      <w:r w:rsidRPr="00AA794E">
        <w:t xml:space="preserve"> </w:t>
      </w:r>
      <w:r w:rsidR="00DA066E">
        <w:t>p</w:t>
      </w:r>
      <w:r w:rsidR="00DA066E" w:rsidRPr="00DA066E">
        <w:t>lease let me know so that we hav</w:t>
      </w:r>
      <w:r w:rsidR="00DA066E">
        <w:t xml:space="preserve">e an idea of numbers attending </w:t>
      </w:r>
      <w:r w:rsidRPr="00AA794E">
        <w:t xml:space="preserve">or for further information, contact Anji Marfleet </w:t>
      </w:r>
      <w:r w:rsidR="00C52BB7">
        <w:t xml:space="preserve">- </w:t>
      </w:r>
      <w:r w:rsidRPr="00AA794E">
        <w:t xml:space="preserve">email: </w:t>
      </w:r>
      <w:r w:rsidR="00C140C0">
        <w:t xml:space="preserve">health@keeshondhealthmatters.co.uk. </w:t>
      </w:r>
      <w:r w:rsidR="00AB40E6" w:rsidRPr="00AB40E6">
        <w:t>Further information can be found www.bva.co.uk</w:t>
      </w:r>
    </w:p>
    <w:sectPr w:rsidR="00AA794E" w:rsidSect="005B76A8">
      <w:pgSz w:w="11906" w:h="16838"/>
      <w:pgMar w:top="1440" w:right="656" w:bottom="1440"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93B"/>
    <w:rsid w:val="00054CED"/>
    <w:rsid w:val="00060D2B"/>
    <w:rsid w:val="000B5BBD"/>
    <w:rsid w:val="00285E1C"/>
    <w:rsid w:val="003346FE"/>
    <w:rsid w:val="00362215"/>
    <w:rsid w:val="003C393D"/>
    <w:rsid w:val="003C3BBF"/>
    <w:rsid w:val="003E6EAA"/>
    <w:rsid w:val="00484BAA"/>
    <w:rsid w:val="00584B40"/>
    <w:rsid w:val="005B76A8"/>
    <w:rsid w:val="005D1DC9"/>
    <w:rsid w:val="005E3DA6"/>
    <w:rsid w:val="00627666"/>
    <w:rsid w:val="007125A2"/>
    <w:rsid w:val="00723E01"/>
    <w:rsid w:val="007675FB"/>
    <w:rsid w:val="00776617"/>
    <w:rsid w:val="0083720D"/>
    <w:rsid w:val="00926831"/>
    <w:rsid w:val="009268D3"/>
    <w:rsid w:val="00942A51"/>
    <w:rsid w:val="00963031"/>
    <w:rsid w:val="00984654"/>
    <w:rsid w:val="00A5232A"/>
    <w:rsid w:val="00AA794E"/>
    <w:rsid w:val="00AB40E6"/>
    <w:rsid w:val="00B62983"/>
    <w:rsid w:val="00C02DD6"/>
    <w:rsid w:val="00C0482D"/>
    <w:rsid w:val="00C140C0"/>
    <w:rsid w:val="00C22886"/>
    <w:rsid w:val="00C52BB7"/>
    <w:rsid w:val="00C80926"/>
    <w:rsid w:val="00D20CF6"/>
    <w:rsid w:val="00D6218C"/>
    <w:rsid w:val="00DA066E"/>
    <w:rsid w:val="00DF593B"/>
    <w:rsid w:val="00EB7828"/>
    <w:rsid w:val="00F268E1"/>
    <w:rsid w:val="00F93517"/>
    <w:rsid w:val="00FE2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4B40"/>
    <w:rPr>
      <w:color w:val="0000FF" w:themeColor="hyperlink"/>
      <w:u w:val="single"/>
    </w:rPr>
  </w:style>
  <w:style w:type="paragraph" w:styleId="BalloonText">
    <w:name w:val="Balloon Text"/>
    <w:basedOn w:val="Normal"/>
    <w:link w:val="BalloonTextChar"/>
    <w:uiPriority w:val="99"/>
    <w:semiHidden/>
    <w:unhideWhenUsed/>
    <w:rsid w:val="00334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6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4B40"/>
    <w:rPr>
      <w:color w:val="0000FF" w:themeColor="hyperlink"/>
      <w:u w:val="single"/>
    </w:rPr>
  </w:style>
  <w:style w:type="paragraph" w:styleId="BalloonText">
    <w:name w:val="Balloon Text"/>
    <w:basedOn w:val="Normal"/>
    <w:link w:val="BalloonTextChar"/>
    <w:uiPriority w:val="99"/>
    <w:semiHidden/>
    <w:unhideWhenUsed/>
    <w:rsid w:val="00334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6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13FF8-8E83-49C0-8865-3B7B62557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Anji</dc:creator>
  <cp:lastModifiedBy>Anji</cp:lastModifiedBy>
  <cp:revision>14</cp:revision>
  <cp:lastPrinted>2022-01-27T09:35:00Z</cp:lastPrinted>
  <dcterms:created xsi:type="dcterms:W3CDTF">2021-08-18T09:23:00Z</dcterms:created>
  <dcterms:modified xsi:type="dcterms:W3CDTF">2022-10-01T16:35:00Z</dcterms:modified>
</cp:coreProperties>
</file>